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</w:pPr>
      <w:r>
        <w:rPr>
          <w:rFonts w:hint="eastAsia"/>
        </w:rPr>
        <w:t>関連業者報告書兼誓約書</w:t>
      </w:r>
    </w:p>
    <w:p>
      <w:pPr>
        <w:wordWrap w:val="0"/>
        <w:jc w:val="right"/>
      </w:pPr>
      <w:r>
        <w:rPr>
          <w:rFonts w:hint="eastAsia"/>
        </w:rPr>
        <w:t>令和　　年　　月　　日</w:t>
      </w:r>
    </w:p>
    <w:p>
      <w:pPr>
        <w:rPr>
          <w:sz w:val="22"/>
        </w:rPr>
      </w:pPr>
      <w:r>
        <w:rPr>
          <w:rFonts w:hint="eastAsia"/>
          <w:sz w:val="22"/>
        </w:rPr>
        <w:t>（あて先）高山市長</w:t>
      </w:r>
    </w:p>
    <w:p>
      <w:pPr>
        <w:rPr>
          <w:sz w:val="22"/>
        </w:rPr>
      </w:pPr>
    </w:p>
    <w:p>
      <w:pPr>
        <w:ind w:left="4110" w:leftChars="1957"/>
        <w:jc w:val="left"/>
        <w:rPr>
          <w:rFonts w:ascii="ＭＳ 明朝" w:hAnsi="ＭＳ 明朝" w:eastAsia="ＭＳ 明朝" w:cs="Times New Roman"/>
          <w:szCs w:val="21"/>
        </w:rPr>
      </w:pPr>
      <w:r>
        <w:rPr>
          <w:rFonts w:hint="eastAsia" w:ascii="ＭＳ 明朝" w:hAnsi="ＭＳ 明朝" w:eastAsia="ＭＳ 明朝" w:cs="Times New Roman"/>
          <w:spacing w:val="465"/>
          <w:kern w:val="0"/>
          <w:szCs w:val="21"/>
          <w:fitText w:val="1351" w:id="30701824"/>
        </w:rPr>
        <w:t>住</w:t>
      </w:r>
      <w:r>
        <w:rPr>
          <w:rFonts w:hint="eastAsia" w:ascii="ＭＳ 明朝" w:hAnsi="ＭＳ 明朝" w:eastAsia="ＭＳ 明朝" w:cs="Times New Roman"/>
          <w:spacing w:val="0"/>
          <w:kern w:val="0"/>
          <w:szCs w:val="21"/>
          <w:fitText w:val="1351" w:id="30701824"/>
        </w:rPr>
        <w:t>所</w:t>
      </w:r>
      <w:r>
        <w:rPr>
          <w:rFonts w:hint="eastAsia" w:ascii="ＭＳ 明朝" w:hAnsi="ＭＳ 明朝" w:eastAsia="ＭＳ 明朝" w:cs="Times New Roman"/>
          <w:kern w:val="0"/>
          <w:szCs w:val="21"/>
        </w:rPr>
        <w:t>　</w:t>
      </w:r>
    </w:p>
    <w:p>
      <w:pPr>
        <w:ind w:left="4110" w:leftChars="1957"/>
        <w:jc w:val="left"/>
        <w:rPr>
          <w:rFonts w:ascii="ＭＳ 明朝" w:hAnsi="ＭＳ 明朝" w:eastAsia="ＭＳ 明朝" w:cs="Times New Roman"/>
          <w:szCs w:val="21"/>
        </w:rPr>
      </w:pPr>
      <w:r>
        <w:rPr>
          <w:rFonts w:hint="eastAsia" w:ascii="ＭＳ 明朝" w:hAnsi="ＭＳ 明朝" w:eastAsia="ＭＳ 明朝" w:cs="Times New Roman"/>
          <w:spacing w:val="9"/>
          <w:kern w:val="0"/>
          <w:szCs w:val="21"/>
          <w:fitText w:val="1351" w:id="30701825"/>
        </w:rPr>
        <w:t>商号又は名</w:t>
      </w:r>
      <w:r>
        <w:rPr>
          <w:rFonts w:hint="eastAsia" w:ascii="ＭＳ 明朝" w:hAnsi="ＭＳ 明朝" w:eastAsia="ＭＳ 明朝" w:cs="Times New Roman"/>
          <w:spacing w:val="0"/>
          <w:kern w:val="0"/>
          <w:szCs w:val="21"/>
          <w:fitText w:val="1351" w:id="30701825"/>
        </w:rPr>
        <w:t>称</w:t>
      </w:r>
      <w:r>
        <w:rPr>
          <w:rFonts w:hint="eastAsia" w:ascii="ＭＳ 明朝" w:hAnsi="ＭＳ 明朝" w:eastAsia="ＭＳ 明朝" w:cs="Times New Roman"/>
          <w:kern w:val="0"/>
          <w:szCs w:val="21"/>
        </w:rPr>
        <w:t>　</w:t>
      </w:r>
    </w:p>
    <w:p>
      <w:pPr>
        <w:ind w:left="4110" w:leftChars="1957"/>
        <w:rPr>
          <w:rFonts w:ascii="ＭＳ 明朝" w:hAnsi="ＭＳ 明朝"/>
          <w:kern w:val="0"/>
          <w:szCs w:val="21"/>
        </w:rPr>
      </w:pPr>
      <w:r>
        <w:rPr>
          <w:rFonts w:hint="eastAsia" w:ascii="ＭＳ 明朝" w:hAnsi="ＭＳ 明朝" w:eastAsia="ＭＳ 明朝" w:cs="Times New Roman"/>
          <w:spacing w:val="37"/>
          <w:kern w:val="0"/>
          <w:szCs w:val="21"/>
          <w:fitText w:val="1351" w:id="30701826"/>
        </w:rPr>
        <w:t>代表者氏</w:t>
      </w:r>
      <w:r>
        <w:rPr>
          <w:rFonts w:hint="eastAsia" w:ascii="ＭＳ 明朝" w:hAnsi="ＭＳ 明朝" w:eastAsia="ＭＳ 明朝" w:cs="Times New Roman"/>
          <w:spacing w:val="2"/>
          <w:kern w:val="0"/>
          <w:szCs w:val="21"/>
          <w:fitText w:val="1351" w:id="30701826"/>
        </w:rPr>
        <w:t>名</w:t>
      </w:r>
      <w:r>
        <w:rPr>
          <w:rFonts w:hint="eastAsia" w:ascii="ＭＳ 明朝" w:hAnsi="ＭＳ 明朝" w:eastAsia="ＭＳ 明朝" w:cs="Times New Roman"/>
          <w:kern w:val="0"/>
          <w:szCs w:val="21"/>
        </w:rPr>
        <w:t>　</w:t>
      </w:r>
      <w:r>
        <w:rPr>
          <w:rFonts w:hint="eastAsia" w:ascii="ＭＳ 明朝" w:hAnsi="ＭＳ 明朝"/>
          <w:kern w:val="0"/>
          <w:szCs w:val="21"/>
        </w:rPr>
        <w:tab/>
      </w:r>
      <w:r>
        <w:rPr>
          <w:rFonts w:hint="eastAsia" w:ascii="ＭＳ 明朝" w:hAnsi="ＭＳ 明朝"/>
          <w:kern w:val="0"/>
          <w:szCs w:val="21"/>
        </w:rPr>
        <w:tab/>
      </w:r>
      <w:r>
        <w:rPr>
          <w:rFonts w:hint="eastAsia" w:ascii="ＭＳ 明朝" w:hAnsi="ＭＳ 明朝"/>
          <w:kern w:val="0"/>
          <w:szCs w:val="21"/>
        </w:rPr>
        <w:tab/>
      </w:r>
      <w:r>
        <w:rPr>
          <w:rFonts w:hint="eastAsia" w:ascii="ＭＳ 明朝" w:hAnsi="ＭＳ 明朝"/>
          <w:kern w:val="0"/>
          <w:szCs w:val="21"/>
        </w:rPr>
        <w:tab/>
      </w:r>
      <w:r>
        <w:rPr>
          <w:rFonts w:hint="eastAsia" w:ascii="ＭＳ 明朝" w:hAnsi="ＭＳ 明朝"/>
          <w:kern w:val="0"/>
          <w:szCs w:val="21"/>
        </w:rPr>
        <w:t>　　　　</w:t>
      </w:r>
      <w:r>
        <w:rPr>
          <w:rFonts w:hint="eastAsia" w:ascii="ＭＳ 明朝" w:hAnsi="ＭＳ 明朝" w:eastAsia="ＭＳ 明朝" w:cs="Times New Roman"/>
          <w:kern w:val="0"/>
          <w:szCs w:val="21"/>
        </w:rPr>
        <w:t>印</w:t>
      </w:r>
    </w:p>
    <w:p>
      <w:pPr>
        <w:rPr>
          <w:rFonts w:ascii="ＭＳ 明朝" w:hAnsi="ＭＳ 明朝"/>
          <w:kern w:val="0"/>
          <w:szCs w:val="21"/>
        </w:rPr>
      </w:pPr>
    </w:p>
    <w:p>
      <w:pPr>
        <w:ind w:firstLine="210" w:firstLineChars="100"/>
      </w:pPr>
      <w:r>
        <w:rPr>
          <w:rFonts w:hint="eastAsia"/>
        </w:rPr>
        <w:t>「０８教総第１１８号　朝日・高根義務教育学校（仮称）整備工事（建築）」に係る設計業務等の受託者「</w:t>
      </w:r>
      <w:r>
        <w:rPr>
          <w:rFonts w:hint="eastAsia" w:ascii="ＭＳ 明朝" w:hAnsi="ＭＳ 明朝"/>
          <w:color w:val="000000"/>
          <w:szCs w:val="21"/>
          <w:lang w:eastAsia="ja-JP"/>
        </w:rPr>
        <w:t>有限会社　アブ・デザイン</w:t>
      </w:r>
      <w:r>
        <w:rPr>
          <w:rFonts w:hint="eastAsia"/>
        </w:rPr>
        <w:t>」と資本若しくは人事面において下記のとおり報告します。なお、当報告書記載事項は、事実と相違ないことを誓約します。</w:t>
      </w:r>
    </w:p>
    <w:p>
      <w:pPr>
        <w:ind w:firstLine="210" w:firstLineChars="100"/>
      </w:pPr>
      <w:bookmarkStart w:id="0" w:name="_GoBack"/>
      <w:bookmarkEnd w:id="0"/>
    </w:p>
    <w:p>
      <w:r>
        <w:rPr>
          <w:rFonts w:hint="eastAsia"/>
          <w:sz w:val="40"/>
          <w:szCs w:val="40"/>
        </w:rPr>
        <w:t>□</w:t>
      </w:r>
      <w:r>
        <w:rPr>
          <w:rFonts w:hint="eastAsia"/>
        </w:rPr>
        <w:t>該当有り</w:t>
      </w:r>
    </w:p>
    <w:tbl>
      <w:tblPr>
        <w:tblStyle w:val="3"/>
        <w:tblW w:w="9589" w:type="dxa"/>
        <w:jc w:val="center"/>
        <w:tblLayout w:type="fixed"/>
        <w:tblCellMar>
          <w:top w:w="0" w:type="dxa"/>
          <w:left w:w="13" w:type="dxa"/>
          <w:bottom w:w="0" w:type="dxa"/>
          <w:right w:w="13" w:type="dxa"/>
        </w:tblCellMar>
      </w:tblPr>
      <w:tblGrid>
        <w:gridCol w:w="576"/>
        <w:gridCol w:w="2120"/>
        <w:gridCol w:w="1723"/>
        <w:gridCol w:w="1716"/>
        <w:gridCol w:w="7"/>
        <w:gridCol w:w="1723"/>
        <w:gridCol w:w="1724"/>
      </w:tblGrid>
      <w:tr>
        <w:tblPrEx>
          <w:tblCellMar>
            <w:top w:w="0" w:type="dxa"/>
            <w:left w:w="13" w:type="dxa"/>
            <w:bottom w:w="0" w:type="dxa"/>
            <w:right w:w="13" w:type="dxa"/>
          </w:tblCellMar>
        </w:tblPrEx>
        <w:trPr>
          <w:cantSplit/>
          <w:trHeight w:val="767" w:hRule="exact"/>
          <w:jc w:val="center"/>
        </w:trPr>
        <w:tc>
          <w:tcPr>
            <w:tcW w:w="576" w:type="dxa"/>
            <w:vMerge w:val="restart"/>
            <w:tcBorders>
              <w:top w:val="single" w:color="auto" w:sz="4" w:space="0"/>
              <w:left w:val="single" w:color="000000" w:sz="4" w:space="0"/>
              <w:right w:val="nil"/>
            </w:tcBorders>
            <w:vAlign w:val="center"/>
          </w:tcPr>
          <w:p>
            <w:pPr>
              <w:jc w:val="center"/>
              <w:rPr>
                <w:rFonts w:hAnsi="ＭＳ 明朝"/>
                <w:sz w:val="22"/>
              </w:rPr>
            </w:pPr>
            <w:r>
              <w:rPr>
                <w:rFonts w:hint="eastAsia" w:hAnsi="ＭＳ 明朝"/>
                <w:sz w:val="22"/>
              </w:rPr>
              <w:t>関</w:t>
            </w:r>
          </w:p>
          <w:p>
            <w:pPr>
              <w:jc w:val="center"/>
              <w:rPr>
                <w:rFonts w:hAnsi="ＭＳ 明朝"/>
                <w:sz w:val="22"/>
              </w:rPr>
            </w:pPr>
          </w:p>
          <w:p>
            <w:pPr>
              <w:jc w:val="center"/>
              <w:rPr>
                <w:rFonts w:hAnsi="ＭＳ 明朝"/>
                <w:sz w:val="22"/>
              </w:rPr>
            </w:pPr>
            <w:r>
              <w:rPr>
                <w:rFonts w:hint="eastAsia" w:hAnsi="ＭＳ 明朝"/>
                <w:sz w:val="22"/>
              </w:rPr>
              <w:t>連</w:t>
            </w:r>
          </w:p>
          <w:p>
            <w:pPr>
              <w:jc w:val="center"/>
              <w:rPr>
                <w:rFonts w:hAnsi="ＭＳ 明朝"/>
                <w:sz w:val="22"/>
              </w:rPr>
            </w:pPr>
          </w:p>
          <w:p>
            <w:pPr>
              <w:jc w:val="center"/>
              <w:rPr>
                <w:rFonts w:hAnsi="ＭＳ 明朝"/>
                <w:sz w:val="22"/>
              </w:rPr>
            </w:pPr>
            <w:r>
              <w:rPr>
                <w:rFonts w:hint="eastAsia" w:hAnsi="ＭＳ 明朝"/>
                <w:sz w:val="22"/>
              </w:rPr>
              <w:t>業</w:t>
            </w:r>
          </w:p>
          <w:p>
            <w:pPr>
              <w:jc w:val="center"/>
              <w:rPr>
                <w:rFonts w:hAnsi="ＭＳ 明朝"/>
                <w:sz w:val="22"/>
              </w:rPr>
            </w:pPr>
          </w:p>
          <w:p>
            <w:pPr>
              <w:jc w:val="center"/>
              <w:rPr>
                <w:rFonts w:hAnsi="ＭＳ 明朝"/>
                <w:sz w:val="22"/>
              </w:rPr>
            </w:pPr>
            <w:r>
              <w:rPr>
                <w:rFonts w:hint="eastAsia" w:hAnsi="ＭＳ 明朝"/>
                <w:sz w:val="22"/>
              </w:rPr>
              <w:t>者</w:t>
            </w:r>
          </w:p>
          <w:p>
            <w:pPr>
              <w:jc w:val="center"/>
              <w:rPr>
                <w:rFonts w:hAnsi="ＭＳ 明朝"/>
                <w:sz w:val="22"/>
              </w:rPr>
            </w:pPr>
          </w:p>
          <w:p>
            <w:pPr>
              <w:jc w:val="center"/>
              <w:rPr>
                <w:rFonts w:hAnsi="ＭＳ 明朝"/>
                <w:sz w:val="22"/>
              </w:rPr>
            </w:pPr>
            <w:r>
              <w:rPr>
                <w:rFonts w:hint="eastAsia" w:hAnsi="ＭＳ 明朝"/>
                <w:sz w:val="22"/>
              </w:rPr>
              <w:t>と</w:t>
            </w:r>
          </w:p>
          <w:p>
            <w:pPr>
              <w:jc w:val="center"/>
              <w:rPr>
                <w:rFonts w:hAnsi="ＭＳ 明朝"/>
                <w:sz w:val="22"/>
              </w:rPr>
            </w:pPr>
          </w:p>
          <w:p>
            <w:pPr>
              <w:jc w:val="center"/>
              <w:rPr>
                <w:rFonts w:hAnsi="ＭＳ 明朝"/>
                <w:sz w:val="22"/>
              </w:rPr>
            </w:pPr>
            <w:r>
              <w:rPr>
                <w:rFonts w:hint="eastAsia" w:hAnsi="ＭＳ 明朝"/>
                <w:sz w:val="22"/>
              </w:rPr>
              <w:t>の</w:t>
            </w:r>
          </w:p>
          <w:p>
            <w:pPr>
              <w:jc w:val="center"/>
              <w:rPr>
                <w:rFonts w:hAnsi="ＭＳ 明朝"/>
                <w:sz w:val="22"/>
              </w:rPr>
            </w:pPr>
          </w:p>
          <w:p>
            <w:pPr>
              <w:jc w:val="center"/>
              <w:rPr>
                <w:rFonts w:hAnsi="ＭＳ 明朝"/>
                <w:sz w:val="22"/>
              </w:rPr>
            </w:pPr>
            <w:r>
              <w:rPr>
                <w:rFonts w:hint="eastAsia" w:hAnsi="ＭＳ 明朝"/>
                <w:sz w:val="22"/>
              </w:rPr>
              <w:t>関</w:t>
            </w:r>
          </w:p>
          <w:p>
            <w:pPr>
              <w:jc w:val="center"/>
              <w:rPr>
                <w:rFonts w:hAnsi="ＭＳ 明朝"/>
                <w:sz w:val="22"/>
              </w:rPr>
            </w:pPr>
          </w:p>
          <w:p>
            <w:pPr>
              <w:jc w:val="center"/>
              <w:rPr>
                <w:rFonts w:hAnsi="ＭＳ 明朝"/>
                <w:sz w:val="22"/>
              </w:rPr>
            </w:pPr>
            <w:r>
              <w:rPr>
                <w:rFonts w:hint="eastAsia" w:hAnsi="ＭＳ 明朝"/>
                <w:sz w:val="22"/>
              </w:rPr>
              <w:t>係</w:t>
            </w:r>
          </w:p>
        </w:tc>
        <w:tc>
          <w:tcPr>
            <w:tcW w:w="2120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</w:tcPr>
          <w:p>
            <w:pPr>
              <w:rPr>
                <w:rFonts w:hAnsi="ＭＳ 明朝"/>
                <w:sz w:val="22"/>
              </w:rPr>
            </w:pPr>
          </w:p>
          <w:p>
            <w:pPr>
              <w:rPr>
                <w:rFonts w:hAnsi="ＭＳ 明朝"/>
                <w:sz w:val="20"/>
                <w:szCs w:val="20"/>
              </w:rPr>
            </w:pPr>
            <w:r>
              <w:rPr>
                <w:rFonts w:hint="eastAsia" w:hAnsi="ＭＳ 明朝"/>
                <w:sz w:val="20"/>
                <w:szCs w:val="20"/>
              </w:rPr>
              <w:t>資本との関連</w:t>
            </w:r>
          </w:p>
          <w:p>
            <w:pPr>
              <w:rPr>
                <w:rFonts w:hAnsi="ＭＳ 明朝"/>
                <w:sz w:val="20"/>
                <w:szCs w:val="20"/>
              </w:rPr>
            </w:pPr>
            <w:r>
              <w:rPr>
                <w:rFonts w:hint="eastAsia" w:hAnsi="ＭＳ 明朝"/>
                <w:sz w:val="20"/>
                <w:szCs w:val="20"/>
              </w:rPr>
              <w:t>株式</w:t>
            </w:r>
          </w:p>
          <w:p>
            <w:pPr>
              <w:rPr>
                <w:rFonts w:hAnsi="ＭＳ 明朝"/>
                <w:sz w:val="20"/>
                <w:szCs w:val="20"/>
              </w:rPr>
            </w:pPr>
            <w:r>
              <w:rPr>
                <w:rFonts w:hint="eastAsia" w:hAnsi="ＭＳ 明朝"/>
                <w:sz w:val="20"/>
                <w:szCs w:val="20"/>
              </w:rPr>
              <w:t>（総数に対する割合）</w:t>
            </w:r>
          </w:p>
          <w:p>
            <w:pPr>
              <w:rPr>
                <w:rFonts w:hAnsi="ＭＳ 明朝"/>
                <w:sz w:val="20"/>
                <w:szCs w:val="20"/>
              </w:rPr>
            </w:pPr>
            <w:r>
              <w:rPr>
                <w:rFonts w:hint="eastAsia" w:hAnsi="ＭＳ 明朝"/>
                <w:sz w:val="20"/>
                <w:szCs w:val="20"/>
              </w:rPr>
              <w:t>出資</w:t>
            </w:r>
          </w:p>
          <w:p>
            <w:pPr>
              <w:rPr>
                <w:rFonts w:hAnsi="ＭＳ 明朝"/>
                <w:sz w:val="20"/>
                <w:szCs w:val="20"/>
              </w:rPr>
            </w:pPr>
            <w:r>
              <w:rPr>
                <w:rFonts w:hint="eastAsia" w:hAnsi="ＭＳ 明朝"/>
                <w:sz w:val="20"/>
                <w:szCs w:val="20"/>
              </w:rPr>
              <w:t>（総額に対する割合）</w:t>
            </w:r>
          </w:p>
        </w:tc>
        <w:tc>
          <w:tcPr>
            <w:tcW w:w="1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Ansi="ＭＳ 明朝"/>
                <w:sz w:val="18"/>
                <w:szCs w:val="18"/>
              </w:rPr>
            </w:pPr>
            <w:r>
              <w:rPr>
                <w:rFonts w:hint="eastAsia" w:hAnsi="ＭＳ 明朝"/>
                <w:sz w:val="18"/>
                <w:szCs w:val="18"/>
              </w:rPr>
              <w:t>業者名</w:t>
            </w:r>
          </w:p>
        </w:tc>
        <w:tc>
          <w:tcPr>
            <w:tcW w:w="1723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Ansi="ＭＳ 明朝"/>
                <w:sz w:val="18"/>
                <w:szCs w:val="18"/>
              </w:rPr>
            </w:pPr>
            <w:r>
              <w:rPr>
                <w:rFonts w:hint="eastAsia" w:hAnsi="ＭＳ 明朝"/>
                <w:sz w:val="18"/>
                <w:szCs w:val="18"/>
              </w:rPr>
              <w:t>株式総数</w:t>
            </w:r>
          </w:p>
          <w:p>
            <w:pPr>
              <w:jc w:val="center"/>
              <w:rPr>
                <w:rFonts w:hAnsi="ＭＳ 明朝"/>
                <w:sz w:val="18"/>
                <w:szCs w:val="18"/>
              </w:rPr>
            </w:pPr>
            <w:r>
              <w:rPr>
                <w:rFonts w:hint="eastAsia" w:hAnsi="ＭＳ 明朝"/>
                <w:sz w:val="18"/>
                <w:szCs w:val="18"/>
              </w:rPr>
              <w:t>出資総額</w:t>
            </w:r>
          </w:p>
        </w:tc>
        <w:tc>
          <w:tcPr>
            <w:tcW w:w="172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Ansi="ＭＳ 明朝"/>
                <w:sz w:val="18"/>
                <w:szCs w:val="18"/>
              </w:rPr>
            </w:pPr>
            <w:r>
              <w:rPr>
                <w:rFonts w:hint="eastAsia" w:hAnsi="ＭＳ 明朝"/>
                <w:sz w:val="18"/>
                <w:szCs w:val="18"/>
              </w:rPr>
              <w:t>所有株数</w:t>
            </w:r>
          </w:p>
          <w:p>
            <w:pPr>
              <w:jc w:val="center"/>
              <w:rPr>
                <w:rFonts w:hAnsi="ＭＳ 明朝"/>
                <w:sz w:val="18"/>
                <w:szCs w:val="18"/>
              </w:rPr>
            </w:pPr>
            <w:r>
              <w:rPr>
                <w:rFonts w:hint="eastAsia" w:hAnsi="ＭＳ 明朝"/>
                <w:sz w:val="18"/>
                <w:szCs w:val="18"/>
              </w:rPr>
              <w:t>出資額</w:t>
            </w:r>
          </w:p>
        </w:tc>
        <w:tc>
          <w:tcPr>
            <w:tcW w:w="172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Ansi="ＭＳ 明朝"/>
                <w:sz w:val="18"/>
                <w:szCs w:val="18"/>
              </w:rPr>
            </w:pPr>
            <w:r>
              <w:rPr>
                <w:rFonts w:hint="eastAsia" w:hAnsi="ＭＳ 明朝"/>
                <w:sz w:val="18"/>
                <w:szCs w:val="18"/>
              </w:rPr>
              <w:t>割合</w:t>
            </w:r>
          </w:p>
        </w:tc>
      </w:tr>
      <w:tr>
        <w:tblPrEx>
          <w:tblCellMar>
            <w:top w:w="0" w:type="dxa"/>
            <w:left w:w="13" w:type="dxa"/>
            <w:bottom w:w="0" w:type="dxa"/>
            <w:right w:w="13" w:type="dxa"/>
          </w:tblCellMar>
        </w:tblPrEx>
        <w:trPr>
          <w:cantSplit/>
          <w:trHeight w:val="2040" w:hRule="exact"/>
          <w:jc w:val="center"/>
        </w:trPr>
        <w:tc>
          <w:tcPr>
            <w:tcW w:w="576" w:type="dxa"/>
            <w:vMerge w:val="continue"/>
            <w:tcBorders>
              <w:left w:val="single" w:color="000000" w:sz="4" w:space="0"/>
              <w:right w:val="nil"/>
            </w:tcBorders>
          </w:tcPr>
          <w:p>
            <w:pPr>
              <w:rPr>
                <w:rFonts w:hAnsi="ＭＳ 明朝"/>
                <w:sz w:val="22"/>
              </w:rPr>
            </w:pPr>
          </w:p>
        </w:tc>
        <w:tc>
          <w:tcPr>
            <w:tcW w:w="2120" w:type="dxa"/>
            <w:vMerge w:val="continue"/>
            <w:tcBorders>
              <w:top w:val="nil"/>
              <w:left w:val="single" w:color="000000" w:sz="4" w:space="0"/>
              <w:bottom w:val="single" w:color="auto" w:sz="4" w:space="0"/>
              <w:right w:val="nil"/>
            </w:tcBorders>
          </w:tcPr>
          <w:p>
            <w:pPr>
              <w:rPr>
                <w:rFonts w:hAnsi="ＭＳ 明朝"/>
                <w:sz w:val="22"/>
              </w:rPr>
            </w:pPr>
          </w:p>
        </w:tc>
        <w:tc>
          <w:tcPr>
            <w:tcW w:w="1723" w:type="dxa"/>
            <w:tcBorders>
              <w:top w:val="nil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rPr>
                <w:rFonts w:hAnsi="ＭＳ 明朝"/>
                <w:sz w:val="22"/>
              </w:rPr>
            </w:pPr>
          </w:p>
        </w:tc>
        <w:tc>
          <w:tcPr>
            <w:tcW w:w="1723" w:type="dxa"/>
            <w:gridSpan w:val="2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</w:tcPr>
          <w:p>
            <w:pPr>
              <w:rPr>
                <w:rFonts w:hAnsi="ＭＳ 明朝"/>
                <w:sz w:val="22"/>
              </w:rPr>
            </w:pPr>
          </w:p>
        </w:tc>
        <w:tc>
          <w:tcPr>
            <w:tcW w:w="1723" w:type="dxa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</w:tcPr>
          <w:p>
            <w:pPr>
              <w:rPr>
                <w:rFonts w:hAnsi="ＭＳ 明朝"/>
                <w:sz w:val="22"/>
              </w:rPr>
            </w:pPr>
          </w:p>
        </w:tc>
        <w:tc>
          <w:tcPr>
            <w:tcW w:w="1724" w:type="dxa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</w:tcPr>
          <w:p>
            <w:pPr>
              <w:rPr>
                <w:rFonts w:hAnsi="ＭＳ 明朝"/>
                <w:sz w:val="22"/>
              </w:rPr>
            </w:pPr>
          </w:p>
        </w:tc>
      </w:tr>
      <w:tr>
        <w:tblPrEx>
          <w:tblCellMar>
            <w:top w:w="0" w:type="dxa"/>
            <w:left w:w="13" w:type="dxa"/>
            <w:bottom w:w="0" w:type="dxa"/>
            <w:right w:w="13" w:type="dxa"/>
          </w:tblCellMar>
        </w:tblPrEx>
        <w:trPr>
          <w:cantSplit/>
          <w:trHeight w:val="500" w:hRule="exact"/>
          <w:jc w:val="center"/>
        </w:trPr>
        <w:tc>
          <w:tcPr>
            <w:tcW w:w="576" w:type="dxa"/>
            <w:vMerge w:val="continue"/>
            <w:tcBorders>
              <w:left w:val="single" w:color="000000" w:sz="4" w:space="0"/>
              <w:right w:val="nil"/>
            </w:tcBorders>
          </w:tcPr>
          <w:p>
            <w:pPr>
              <w:rPr>
                <w:rFonts w:hAnsi="ＭＳ 明朝"/>
                <w:sz w:val="22"/>
              </w:rPr>
            </w:pPr>
          </w:p>
        </w:tc>
        <w:tc>
          <w:tcPr>
            <w:tcW w:w="2120" w:type="dxa"/>
            <w:vMerge w:val="restart"/>
            <w:tcBorders>
              <w:top w:val="single" w:color="auto" w:sz="4" w:space="0"/>
              <w:left w:val="single" w:color="000000" w:sz="4" w:space="0"/>
              <w:bottom w:val="nil"/>
              <w:right w:val="nil"/>
            </w:tcBorders>
          </w:tcPr>
          <w:p>
            <w:pPr>
              <w:rPr>
                <w:rFonts w:hAnsi="ＭＳ 明朝"/>
                <w:sz w:val="22"/>
              </w:rPr>
            </w:pPr>
          </w:p>
          <w:p>
            <w:pPr>
              <w:rPr>
                <w:rFonts w:hAnsi="ＭＳ 明朝"/>
                <w:sz w:val="20"/>
                <w:szCs w:val="20"/>
              </w:rPr>
            </w:pPr>
            <w:r>
              <w:rPr>
                <w:rFonts w:hint="eastAsia" w:hAnsi="ＭＳ 明朝"/>
                <w:sz w:val="20"/>
                <w:szCs w:val="20"/>
              </w:rPr>
              <w:t>人事面の関連</w:t>
            </w:r>
          </w:p>
          <w:p>
            <w:pPr>
              <w:rPr>
                <w:rFonts w:hAnsi="ＭＳ 明朝"/>
              </w:rPr>
            </w:pPr>
            <w:r>
              <w:rPr>
                <w:rFonts w:hint="eastAsia" w:hAnsi="ＭＳ 明朝"/>
                <w:sz w:val="20"/>
                <w:szCs w:val="20"/>
              </w:rPr>
              <w:t>役員の兼務状況</w:t>
            </w:r>
          </w:p>
        </w:tc>
        <w:tc>
          <w:tcPr>
            <w:tcW w:w="3446" w:type="dxa"/>
            <w:gridSpan w:val="3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Ansi="ＭＳ 明朝"/>
                <w:sz w:val="22"/>
              </w:rPr>
            </w:pPr>
            <w:r>
              <w:rPr>
                <w:rFonts w:hint="eastAsia" w:hAnsi="ＭＳ 明朝"/>
                <w:sz w:val="22"/>
              </w:rPr>
              <w:t>業者名</w:t>
            </w:r>
          </w:p>
        </w:tc>
        <w:tc>
          <w:tcPr>
            <w:tcW w:w="3447" w:type="dxa"/>
            <w:gridSpan w:val="2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Ansi="ＭＳ 明朝"/>
                <w:sz w:val="22"/>
              </w:rPr>
            </w:pPr>
            <w:r>
              <w:rPr>
                <w:rFonts w:hint="eastAsia" w:hAnsi="ＭＳ 明朝"/>
                <w:sz w:val="22"/>
              </w:rPr>
              <w:t>役職名</w:t>
            </w:r>
          </w:p>
        </w:tc>
      </w:tr>
      <w:tr>
        <w:tblPrEx>
          <w:tblCellMar>
            <w:top w:w="0" w:type="dxa"/>
            <w:left w:w="13" w:type="dxa"/>
            <w:bottom w:w="0" w:type="dxa"/>
            <w:right w:w="13" w:type="dxa"/>
          </w:tblCellMar>
        </w:tblPrEx>
        <w:trPr>
          <w:cantSplit/>
          <w:trHeight w:val="1728" w:hRule="exact"/>
          <w:jc w:val="center"/>
        </w:trPr>
        <w:tc>
          <w:tcPr>
            <w:tcW w:w="576" w:type="dxa"/>
            <w:vMerge w:val="continue"/>
            <w:tcBorders>
              <w:left w:val="single" w:color="000000" w:sz="4" w:space="0"/>
              <w:right w:val="nil"/>
            </w:tcBorders>
          </w:tcPr>
          <w:p>
            <w:pPr>
              <w:rPr>
                <w:rFonts w:hAnsi="ＭＳ 明朝"/>
                <w:sz w:val="22"/>
              </w:rPr>
            </w:pPr>
          </w:p>
        </w:tc>
        <w:tc>
          <w:tcPr>
            <w:tcW w:w="2120" w:type="dxa"/>
            <w:vMerge w:val="continue"/>
            <w:tcBorders>
              <w:top w:val="nil"/>
              <w:left w:val="single" w:color="000000" w:sz="4" w:space="0"/>
              <w:bottom w:val="single" w:color="auto" w:sz="4" w:space="0"/>
              <w:right w:val="nil"/>
            </w:tcBorders>
          </w:tcPr>
          <w:p>
            <w:pPr>
              <w:rPr>
                <w:rFonts w:hAnsi="ＭＳ 明朝"/>
                <w:sz w:val="22"/>
              </w:rPr>
            </w:pPr>
          </w:p>
        </w:tc>
        <w:tc>
          <w:tcPr>
            <w:tcW w:w="3446" w:type="dxa"/>
            <w:gridSpan w:val="3"/>
            <w:tcBorders>
              <w:top w:val="nil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rPr>
                <w:rFonts w:hAnsi="ＭＳ 明朝"/>
                <w:sz w:val="22"/>
              </w:rPr>
            </w:pPr>
          </w:p>
          <w:p>
            <w:pPr>
              <w:rPr>
                <w:rFonts w:hAnsi="ＭＳ 明朝"/>
                <w:sz w:val="22"/>
              </w:rPr>
            </w:pPr>
          </w:p>
          <w:p>
            <w:pPr>
              <w:rPr>
                <w:rFonts w:hAnsi="ＭＳ 明朝"/>
                <w:sz w:val="22"/>
              </w:rPr>
            </w:pPr>
          </w:p>
          <w:p>
            <w:pPr>
              <w:rPr>
                <w:rFonts w:hAnsi="ＭＳ 明朝"/>
                <w:sz w:val="22"/>
              </w:rPr>
            </w:pPr>
          </w:p>
          <w:p>
            <w:pPr>
              <w:rPr>
                <w:rFonts w:hAnsi="ＭＳ 明朝"/>
                <w:sz w:val="22"/>
              </w:rPr>
            </w:pPr>
          </w:p>
        </w:tc>
        <w:tc>
          <w:tcPr>
            <w:tcW w:w="3447" w:type="dxa"/>
            <w:gridSpan w:val="2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</w:tcPr>
          <w:p>
            <w:pPr>
              <w:rPr>
                <w:rFonts w:hAnsi="ＭＳ 明朝"/>
                <w:sz w:val="22"/>
              </w:rPr>
            </w:pPr>
          </w:p>
        </w:tc>
      </w:tr>
      <w:tr>
        <w:tblPrEx>
          <w:tblCellMar>
            <w:top w:w="0" w:type="dxa"/>
            <w:left w:w="13" w:type="dxa"/>
            <w:bottom w:w="0" w:type="dxa"/>
            <w:right w:w="13" w:type="dxa"/>
          </w:tblCellMar>
        </w:tblPrEx>
        <w:trPr>
          <w:cantSplit/>
          <w:trHeight w:val="473" w:hRule="atLeast"/>
          <w:jc w:val="center"/>
        </w:trPr>
        <w:tc>
          <w:tcPr>
            <w:tcW w:w="576" w:type="dxa"/>
            <w:vMerge w:val="continue"/>
            <w:tcBorders>
              <w:left w:val="single" w:color="000000" w:sz="4" w:space="0"/>
              <w:bottom w:val="nil"/>
              <w:right w:val="nil"/>
            </w:tcBorders>
          </w:tcPr>
          <w:p>
            <w:pPr>
              <w:rPr>
                <w:rFonts w:hAnsi="ＭＳ 明朝"/>
                <w:sz w:val="22"/>
              </w:rPr>
            </w:pPr>
          </w:p>
        </w:tc>
        <w:tc>
          <w:tcPr>
            <w:tcW w:w="2120" w:type="dxa"/>
            <w:vMerge w:val="restart"/>
            <w:tcBorders>
              <w:top w:val="single" w:color="auto" w:sz="4" w:space="0"/>
              <w:left w:val="single" w:color="000000" w:sz="4" w:space="0"/>
              <w:bottom w:val="nil"/>
              <w:right w:val="nil"/>
            </w:tcBorders>
          </w:tcPr>
          <w:p>
            <w:pPr>
              <w:rPr>
                <w:rFonts w:hAnsi="ＭＳ 明朝"/>
                <w:sz w:val="22"/>
              </w:rPr>
            </w:pPr>
          </w:p>
          <w:p>
            <w:pPr>
              <w:rPr>
                <w:rFonts w:hAnsi="ＭＳ 明朝"/>
                <w:sz w:val="20"/>
                <w:szCs w:val="20"/>
              </w:rPr>
            </w:pPr>
            <w:r>
              <w:rPr>
                <w:rFonts w:hint="eastAsia" w:hAnsi="ＭＳ 明朝"/>
                <w:sz w:val="20"/>
                <w:szCs w:val="20"/>
              </w:rPr>
              <w:t>そ　 の　 他</w:t>
            </w:r>
          </w:p>
          <w:p>
            <w:pPr>
              <w:rPr>
                <w:rFonts w:hAnsi="ＭＳ 明朝"/>
              </w:rPr>
            </w:pPr>
            <w:r>
              <w:rPr>
                <w:rFonts w:hint="eastAsia" w:hAnsi="ＭＳ 明朝"/>
                <w:sz w:val="20"/>
                <w:szCs w:val="20"/>
              </w:rPr>
              <w:t>特別な提携関係</w:t>
            </w:r>
          </w:p>
        </w:tc>
        <w:tc>
          <w:tcPr>
            <w:tcW w:w="3446" w:type="dxa"/>
            <w:gridSpan w:val="3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Ansi="ＭＳ 明朝"/>
                <w:sz w:val="22"/>
              </w:rPr>
            </w:pPr>
            <w:r>
              <w:rPr>
                <w:rFonts w:hint="eastAsia" w:hAnsi="ＭＳ 明朝"/>
                <w:sz w:val="22"/>
              </w:rPr>
              <w:t>業者名</w:t>
            </w:r>
          </w:p>
        </w:tc>
        <w:tc>
          <w:tcPr>
            <w:tcW w:w="344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Ansi="ＭＳ 明朝"/>
                <w:sz w:val="22"/>
              </w:rPr>
            </w:pPr>
            <w:r>
              <w:rPr>
                <w:rFonts w:hint="eastAsia" w:hAnsi="ＭＳ 明朝"/>
                <w:sz w:val="22"/>
              </w:rPr>
              <w:t>関係内容</w:t>
            </w:r>
          </w:p>
        </w:tc>
      </w:tr>
      <w:tr>
        <w:tblPrEx>
          <w:tblCellMar>
            <w:top w:w="0" w:type="dxa"/>
            <w:left w:w="13" w:type="dxa"/>
            <w:bottom w:w="0" w:type="dxa"/>
            <w:right w:w="13" w:type="dxa"/>
          </w:tblCellMar>
        </w:tblPrEx>
        <w:trPr>
          <w:cantSplit/>
          <w:trHeight w:val="960" w:hRule="atLeast"/>
          <w:jc w:val="center"/>
        </w:trPr>
        <w:tc>
          <w:tcPr>
            <w:tcW w:w="576" w:type="dxa"/>
            <w:vMerge w:val="continue"/>
            <w:tcBorders>
              <w:left w:val="single" w:color="000000" w:sz="4" w:space="0"/>
              <w:bottom w:val="nil"/>
              <w:right w:val="nil"/>
            </w:tcBorders>
          </w:tcPr>
          <w:p>
            <w:pPr>
              <w:rPr>
                <w:rFonts w:hAnsi="ＭＳ 明朝"/>
                <w:sz w:val="22"/>
              </w:rPr>
            </w:pPr>
          </w:p>
        </w:tc>
        <w:tc>
          <w:tcPr>
            <w:tcW w:w="2120" w:type="dxa"/>
            <w:vMerge w:val="continue"/>
            <w:tcBorders>
              <w:top w:val="single" w:color="auto" w:sz="4" w:space="0"/>
              <w:left w:val="single" w:color="000000" w:sz="4" w:space="0"/>
              <w:bottom w:val="nil"/>
              <w:right w:val="nil"/>
            </w:tcBorders>
          </w:tcPr>
          <w:p>
            <w:pPr>
              <w:rPr>
                <w:rFonts w:hAnsi="ＭＳ 明朝"/>
                <w:sz w:val="22"/>
              </w:rPr>
            </w:pPr>
          </w:p>
        </w:tc>
        <w:tc>
          <w:tcPr>
            <w:tcW w:w="3439" w:type="dxa"/>
            <w:gridSpan w:val="2"/>
            <w:vMerge w:val="restart"/>
            <w:tcBorders>
              <w:top w:val="single" w:color="auto" w:sz="4" w:space="0"/>
              <w:left w:val="single" w:color="000000" w:sz="4" w:space="0"/>
              <w:bottom w:val="nil"/>
              <w:right w:val="single" w:color="000000" w:sz="4" w:space="0"/>
            </w:tcBorders>
          </w:tcPr>
          <w:p>
            <w:pPr>
              <w:rPr>
                <w:rFonts w:hAnsi="ＭＳ 明朝"/>
                <w:sz w:val="22"/>
              </w:rPr>
            </w:pPr>
          </w:p>
          <w:p>
            <w:pPr>
              <w:rPr>
                <w:rFonts w:hAnsi="ＭＳ 明朝"/>
                <w:sz w:val="22"/>
              </w:rPr>
            </w:pPr>
          </w:p>
          <w:p>
            <w:pPr>
              <w:rPr>
                <w:rFonts w:hAnsi="ＭＳ 明朝"/>
                <w:sz w:val="22"/>
              </w:rPr>
            </w:pPr>
          </w:p>
          <w:p>
            <w:pPr>
              <w:rPr>
                <w:rFonts w:hAnsi="ＭＳ 明朝"/>
                <w:sz w:val="22"/>
              </w:rPr>
            </w:pPr>
          </w:p>
          <w:p>
            <w:pPr>
              <w:rPr>
                <w:rFonts w:hAnsi="ＭＳ 明朝"/>
                <w:sz w:val="22"/>
              </w:rPr>
            </w:pPr>
          </w:p>
        </w:tc>
        <w:tc>
          <w:tcPr>
            <w:tcW w:w="3454" w:type="dxa"/>
            <w:gridSpan w:val="3"/>
            <w:vMerge w:val="restart"/>
            <w:tcBorders>
              <w:top w:val="single" w:color="auto" w:sz="4" w:space="0"/>
              <w:left w:val="nil"/>
              <w:bottom w:val="nil"/>
              <w:right w:val="single" w:color="000000" w:sz="4" w:space="0"/>
            </w:tcBorders>
          </w:tcPr>
          <w:p>
            <w:pPr>
              <w:rPr>
                <w:rFonts w:hAnsi="ＭＳ 明朝"/>
                <w:sz w:val="22"/>
              </w:rPr>
            </w:pPr>
          </w:p>
        </w:tc>
      </w:tr>
      <w:tr>
        <w:tblPrEx>
          <w:tblCellMar>
            <w:top w:w="0" w:type="dxa"/>
            <w:left w:w="13" w:type="dxa"/>
            <w:bottom w:w="0" w:type="dxa"/>
            <w:right w:w="13" w:type="dxa"/>
          </w:tblCellMar>
        </w:tblPrEx>
        <w:trPr>
          <w:cantSplit/>
          <w:trHeight w:val="800" w:hRule="exact"/>
          <w:jc w:val="center"/>
        </w:trPr>
        <w:tc>
          <w:tcPr>
            <w:tcW w:w="576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before="110" w:line="562" w:lineRule="exact"/>
              <w:rPr>
                <w:spacing w:val="0"/>
                <w:sz w:val="22"/>
                <w:szCs w:val="22"/>
              </w:rPr>
            </w:pPr>
          </w:p>
        </w:tc>
        <w:tc>
          <w:tcPr>
            <w:tcW w:w="212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rPr>
                <w:spacing w:val="0"/>
                <w:sz w:val="22"/>
                <w:szCs w:val="22"/>
              </w:rPr>
            </w:pPr>
          </w:p>
        </w:tc>
        <w:tc>
          <w:tcPr>
            <w:tcW w:w="3439" w:type="dxa"/>
            <w:gridSpan w:val="2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rPr>
                <w:spacing w:val="0"/>
                <w:sz w:val="22"/>
                <w:szCs w:val="22"/>
              </w:rPr>
            </w:pPr>
          </w:p>
        </w:tc>
        <w:tc>
          <w:tcPr>
            <w:tcW w:w="3454" w:type="dxa"/>
            <w:gridSpan w:val="3"/>
            <w:vMerge w:val="continue"/>
            <w:tcBorders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rPr>
                <w:spacing w:val="0"/>
                <w:sz w:val="22"/>
                <w:szCs w:val="22"/>
              </w:rPr>
            </w:pPr>
          </w:p>
        </w:tc>
      </w:tr>
    </w:tbl>
    <w:p>
      <w:pPr>
        <w:rPr>
          <w:sz w:val="40"/>
          <w:szCs w:val="40"/>
        </w:rPr>
      </w:pPr>
    </w:p>
    <w:p>
      <w:r>
        <w:rPr>
          <w:rFonts w:hint="eastAsia"/>
          <w:sz w:val="40"/>
          <w:szCs w:val="40"/>
        </w:rPr>
        <w:t>□</w:t>
      </w:r>
      <w:r>
        <w:rPr>
          <w:rFonts w:hint="eastAsia"/>
        </w:rPr>
        <w:t>該当無し</w:t>
      </w:r>
    </w:p>
    <w:p/>
    <w:sectPr>
      <w:pgSz w:w="11906" w:h="16838"/>
      <w:pgMar w:top="1247" w:right="1134" w:bottom="1247" w:left="1134" w:header="851" w:footer="992" w:gutter="0"/>
      <w:cols w:space="425" w:num="1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Century">
    <w:panose1 w:val="02040604050505020304"/>
    <w:charset w:val="00"/>
    <w:family w:val="roman"/>
    <w:pitch w:val="default"/>
    <w:sig w:usb0="00000287" w:usb1="00000000" w:usb2="00000000" w:usb3="00000000" w:csb0="2000009F" w:csb1="DFD70000"/>
  </w:font>
  <w:font w:name="ＭＳ 明朝">
    <w:panose1 w:val="02020609040205080304"/>
    <w:charset w:val="80"/>
    <w:family w:val="auto"/>
    <w:pitch w:val="default"/>
    <w:sig w:usb0="E00002FF" w:usb1="6AC7FDFB" w:usb2="08000012" w:usb3="00000000" w:csb0="4002009F" w:csb1="DFD7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ＭＳ ゴシック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F30F8E"/>
    <w:rsid w:val="00012E7A"/>
    <w:rsid w:val="000A54DC"/>
    <w:rsid w:val="001364AD"/>
    <w:rsid w:val="0018040A"/>
    <w:rsid w:val="002C608F"/>
    <w:rsid w:val="00335BFB"/>
    <w:rsid w:val="00341354"/>
    <w:rsid w:val="003E00D0"/>
    <w:rsid w:val="003F24EC"/>
    <w:rsid w:val="00487F50"/>
    <w:rsid w:val="004D1B6F"/>
    <w:rsid w:val="0050400C"/>
    <w:rsid w:val="005E48F3"/>
    <w:rsid w:val="006144B1"/>
    <w:rsid w:val="0068352B"/>
    <w:rsid w:val="0071138B"/>
    <w:rsid w:val="00741944"/>
    <w:rsid w:val="00777A0A"/>
    <w:rsid w:val="00807D79"/>
    <w:rsid w:val="00910976"/>
    <w:rsid w:val="00930120"/>
    <w:rsid w:val="00936AAD"/>
    <w:rsid w:val="00995DB5"/>
    <w:rsid w:val="009B10E6"/>
    <w:rsid w:val="009B16E9"/>
    <w:rsid w:val="00B34E1A"/>
    <w:rsid w:val="00B51D55"/>
    <w:rsid w:val="00B739DD"/>
    <w:rsid w:val="00BB78D0"/>
    <w:rsid w:val="00CF7885"/>
    <w:rsid w:val="00D45F3B"/>
    <w:rsid w:val="00DB26D0"/>
    <w:rsid w:val="00DF5B09"/>
    <w:rsid w:val="00F30F8E"/>
    <w:rsid w:val="00FE0F13"/>
    <w:rsid w:val="07F45039"/>
    <w:rsid w:val="15EB02F3"/>
    <w:rsid w:val="1B386654"/>
    <w:rsid w:val="1DBE445E"/>
    <w:rsid w:val="2ABC4B94"/>
    <w:rsid w:val="5DF20E5E"/>
    <w:rsid w:val="63BB7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ja-JP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9"/>
    <w:unhideWhenUsed/>
    <w:qFormat/>
    <w:uiPriority w:val="99"/>
    <w:pPr>
      <w:tabs>
        <w:tab w:val="center" w:pos="4252"/>
        <w:tab w:val="right" w:pos="8504"/>
      </w:tabs>
      <w:snapToGrid w:val="0"/>
    </w:pPr>
  </w:style>
  <w:style w:type="paragraph" w:styleId="5">
    <w:name w:val="Balloon Text"/>
    <w:basedOn w:val="1"/>
    <w:link w:val="10"/>
    <w:semiHidden/>
    <w:unhideWhenUsed/>
    <w:qFormat/>
    <w:uiPriority w:val="99"/>
    <w:rPr>
      <w:rFonts w:asciiTheme="majorHAnsi" w:hAnsiTheme="majorHAnsi" w:eastAsiaTheme="majorEastAsia" w:cstheme="majorBidi"/>
      <w:sz w:val="18"/>
      <w:szCs w:val="18"/>
    </w:rPr>
  </w:style>
  <w:style w:type="paragraph" w:styleId="6">
    <w:name w:val="header"/>
    <w:basedOn w:val="1"/>
    <w:link w:val="8"/>
    <w:unhideWhenUsed/>
    <w:qFormat/>
    <w:uiPriority w:val="99"/>
    <w:pPr>
      <w:tabs>
        <w:tab w:val="center" w:pos="4252"/>
        <w:tab w:val="right" w:pos="8504"/>
      </w:tabs>
      <w:snapToGrid w:val="0"/>
    </w:pPr>
  </w:style>
  <w:style w:type="paragraph" w:customStyle="1" w:styleId="7">
    <w:name w:val="一太郎"/>
    <w:qFormat/>
    <w:uiPriority w:val="0"/>
    <w:pPr>
      <w:widowControl w:val="0"/>
      <w:wordWrap w:val="0"/>
      <w:autoSpaceDE w:val="0"/>
      <w:autoSpaceDN w:val="0"/>
      <w:adjustRightInd w:val="0"/>
      <w:spacing w:line="478" w:lineRule="exact"/>
      <w:jc w:val="both"/>
    </w:pPr>
    <w:rPr>
      <w:rFonts w:ascii="Century" w:hAnsi="Century" w:eastAsia="ＭＳ 明朝" w:cs="ＭＳ 明朝"/>
      <w:spacing w:val="-1"/>
      <w:kern w:val="0"/>
      <w:sz w:val="20"/>
      <w:szCs w:val="20"/>
      <w:lang w:val="en-US" w:eastAsia="ja-JP" w:bidi="ar-SA"/>
    </w:rPr>
  </w:style>
  <w:style w:type="character" w:customStyle="1" w:styleId="8">
    <w:name w:val="ヘッダー (文字)"/>
    <w:basedOn w:val="2"/>
    <w:link w:val="6"/>
    <w:qFormat/>
    <w:uiPriority w:val="99"/>
  </w:style>
  <w:style w:type="character" w:customStyle="1" w:styleId="9">
    <w:name w:val="フッター (文字)"/>
    <w:basedOn w:val="2"/>
    <w:link w:val="4"/>
    <w:qFormat/>
    <w:uiPriority w:val="99"/>
  </w:style>
  <w:style w:type="character" w:customStyle="1" w:styleId="10">
    <w:name w:val="吹き出し (文字)"/>
    <w:basedOn w:val="2"/>
    <w:link w:val="5"/>
    <w:semiHidden/>
    <w:qFormat/>
    <w:uiPriority w:val="99"/>
    <w:rPr>
      <w:rFonts w:asciiTheme="majorHAnsi" w:hAnsiTheme="majorHAnsi" w:eastAsiaTheme="majorEastAsia" w:cstheme="majorBidi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 </Company>
  <Pages>1</Pages>
  <Words>53</Words>
  <Characters>304</Characters>
  <Lines>2</Lines>
  <Paragraphs>1</Paragraphs>
  <TotalTime>0</TotalTime>
  <ScaleCrop>false</ScaleCrop>
  <LinksUpToDate>false</LinksUpToDate>
  <CharactersWithSpaces>356</CharactersWithSpaces>
  <Application>WPS Office_11.2.0.10701_F1E327BC-269C-435d-A152-05C5408002CA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2012-01-26T08:55:00Z</dcterms:created>
  <dc:creator> </dc:creator>
  <cp:lastModifiedBy>ty1588</cp:lastModifiedBy>
  <cp:lastPrinted>2026-06-22T06:55:21Z</cp:lastPrinted>
  <dcterms:modified xsi:type="dcterms:W3CDTF">2026-06-22T06:55:22Z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1041-11.2.0.10701</vt:lpwstr>
  </property>
  <property fmtid="{D5CDD505-2E9C-101B-9397-08002B2CF9AE}" pid="3" name="ICV">
    <vt:lpwstr>E2FD44037E6246B7BF24AB28C555A95C</vt:lpwstr>
  </property>
</Properties>
</file>