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AF" w:rsidRDefault="00C858AF" w:rsidP="00B759C1">
      <w:pPr>
        <w:rPr>
          <w:rFonts w:ascii="Century" w:eastAsia="ＭＳ 明朝" w:hAnsi="ＭＳ 明朝" w:cs="ＭＳ 明朝"/>
          <w:color w:val="000000"/>
        </w:rPr>
      </w:pPr>
      <w:r>
        <w:rPr>
          <w:rFonts w:ascii="Century" w:eastAsia="ＭＳ 明朝" w:hAnsi="ＭＳ 明朝" w:cs="ＭＳ 明朝" w:hint="eastAsia"/>
          <w:color w:val="000000"/>
        </w:rPr>
        <w:t>別記様式第２号（第６条関係）</w:t>
      </w:r>
    </w:p>
    <w:p w:rsidR="004E2790" w:rsidRPr="004E2790" w:rsidRDefault="004E2790" w:rsidP="00B759C1">
      <w:pPr>
        <w:jc w:val="right"/>
        <w:rPr>
          <w:rFonts w:ascii="Century" w:eastAsia="ＭＳ 明朝" w:hAnsi="ＭＳ 明朝" w:cs="ＭＳ 明朝"/>
          <w:color w:val="000000"/>
        </w:rPr>
      </w:pPr>
      <w:r w:rsidRPr="004E2790">
        <w:rPr>
          <w:rFonts w:ascii="Century" w:eastAsia="ＭＳ 明朝" w:hAnsi="ＭＳ 明朝" w:cs="ＭＳ 明朝" w:hint="eastAsia"/>
          <w:color w:val="000000"/>
        </w:rPr>
        <w:t>年　　月　　日</w:t>
      </w:r>
    </w:p>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（あて先）高山市長</w:t>
      </w:r>
    </w:p>
    <w:p w:rsidR="004E2790" w:rsidRPr="004E2790" w:rsidRDefault="004E2790" w:rsidP="00B759C1">
      <w:pPr>
        <w:ind w:leftChars="2500" w:left="5450"/>
        <w:rPr>
          <w:rFonts w:ascii="Century" w:eastAsia="ＭＳ 明朝" w:hAnsi="ＭＳ 明朝" w:cs="ＭＳ 明朝"/>
          <w:color w:val="000000"/>
        </w:rPr>
      </w:pPr>
      <w:r w:rsidRPr="004E2790">
        <w:rPr>
          <w:rFonts w:ascii="Century" w:eastAsia="ＭＳ 明朝" w:hAnsi="ＭＳ 明朝" w:cs="ＭＳ 明朝" w:hint="eastAsia"/>
          <w:color w:val="000000"/>
        </w:rPr>
        <w:t>住　　　　所</w:t>
      </w:r>
    </w:p>
    <w:p w:rsidR="004E2790" w:rsidRPr="004E2790" w:rsidRDefault="004E2790" w:rsidP="00B759C1">
      <w:pPr>
        <w:ind w:leftChars="2500" w:left="5450"/>
        <w:rPr>
          <w:rFonts w:ascii="Century" w:eastAsia="ＭＳ 明朝" w:hAnsi="ＭＳ 明朝" w:cs="ＭＳ 明朝"/>
          <w:color w:val="000000"/>
        </w:rPr>
      </w:pPr>
      <w:r w:rsidRPr="004E2790">
        <w:rPr>
          <w:rFonts w:ascii="Century" w:eastAsia="ＭＳ 明朝" w:hAnsi="ＭＳ 明朝" w:cs="ＭＳ 明朝" w:hint="eastAsia"/>
          <w:color w:val="000000"/>
        </w:rPr>
        <w:t>氏名又は名称</w:t>
      </w:r>
    </w:p>
    <w:p w:rsidR="004E2790" w:rsidRPr="004E2790" w:rsidRDefault="004E2790" w:rsidP="00B759C1">
      <w:pPr>
        <w:ind w:leftChars="2500" w:left="5450"/>
        <w:rPr>
          <w:rFonts w:ascii="Century" w:eastAsia="ＭＳ 明朝" w:hAnsi="ＭＳ 明朝" w:cs="ＭＳ 明朝"/>
          <w:color w:val="000000"/>
        </w:rPr>
      </w:pPr>
      <w:r w:rsidRPr="004E2790">
        <w:rPr>
          <w:rFonts w:ascii="Century" w:eastAsia="ＭＳ 明朝" w:hAnsi="ＭＳ 明朝" w:cs="ＭＳ 明朝" w:hint="eastAsia"/>
          <w:color w:val="000000"/>
        </w:rPr>
        <w:t>及び代表者名</w:t>
      </w:r>
    </w:p>
    <w:p w:rsidR="004E2790" w:rsidRPr="004E2790" w:rsidRDefault="004E2790" w:rsidP="00B759C1">
      <w:pPr>
        <w:rPr>
          <w:rFonts w:ascii="Century" w:eastAsia="ＭＳ 明朝" w:hAnsi="ＭＳ 明朝" w:cs="ＭＳ 明朝"/>
          <w:color w:val="000000"/>
        </w:rPr>
      </w:pPr>
    </w:p>
    <w:p w:rsidR="004E2790" w:rsidRPr="004E2790" w:rsidRDefault="004E2790" w:rsidP="00B759C1">
      <w:pPr>
        <w:jc w:val="center"/>
        <w:rPr>
          <w:rFonts w:ascii="Century" w:eastAsia="ＭＳ 明朝" w:hAnsi="ＭＳ 明朝" w:cs="ＭＳ 明朝"/>
          <w:color w:val="000000"/>
        </w:rPr>
      </w:pPr>
      <w:r w:rsidRPr="004E2790">
        <w:rPr>
          <w:rFonts w:ascii="Century" w:eastAsia="ＭＳ 明朝" w:hAnsi="ＭＳ 明朝" w:cs="ＭＳ 明朝" w:hint="eastAsia"/>
          <w:color w:val="000000"/>
        </w:rPr>
        <w:t>高山市新型コロナウイルス感染症対策融資繰上償還等報告書</w:t>
      </w:r>
    </w:p>
    <w:p w:rsidR="004E2790" w:rsidRPr="004E2790" w:rsidRDefault="004E2790" w:rsidP="00B759C1">
      <w:pPr>
        <w:rPr>
          <w:rFonts w:ascii="Century" w:eastAsia="ＭＳ 明朝" w:hAnsi="ＭＳ 明朝" w:cs="ＭＳ 明朝"/>
          <w:color w:val="000000"/>
        </w:rPr>
      </w:pPr>
    </w:p>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 xml:space="preserve">　高山市新型コロナウイルス感染症対策融資（条件変更）保証料補給金において、追加保証料補給を受けた対象融資の資金を繰上償還等しましたので、高山市新型コロナウイルス感染症対策融資（条件変更）保証料補給金交付要綱第６条第１項の規定により報告します。</w:t>
      </w:r>
    </w:p>
    <w:p w:rsidR="004E2790" w:rsidRPr="004E2790" w:rsidRDefault="004E2790" w:rsidP="00B759C1">
      <w:pPr>
        <w:rPr>
          <w:rFonts w:ascii="Century" w:eastAsia="ＭＳ 明朝" w:hAnsi="ＭＳ 明朝" w:cs="ＭＳ 明朝"/>
          <w:color w:val="000000"/>
        </w:rPr>
      </w:pPr>
    </w:p>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１．対象融資</w:t>
      </w:r>
    </w:p>
    <w:tbl>
      <w:tblPr>
        <w:tblStyle w:val="a5"/>
        <w:tblW w:w="9634" w:type="dxa"/>
        <w:tblLayout w:type="fixed"/>
        <w:tblLook w:val="04A0" w:firstRow="1" w:lastRow="0" w:firstColumn="1" w:lastColumn="0" w:noHBand="0" w:noVBand="1"/>
      </w:tblPr>
      <w:tblGrid>
        <w:gridCol w:w="2778"/>
        <w:gridCol w:w="6856"/>
      </w:tblGrid>
      <w:tr w:rsidR="004E2790" w:rsidRPr="004E2790" w:rsidTr="00AC66DB">
        <w:tc>
          <w:tcPr>
            <w:tcW w:w="2778"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融資制度（保証制度）名</w:t>
            </w:r>
          </w:p>
        </w:tc>
        <w:tc>
          <w:tcPr>
            <w:tcW w:w="6856" w:type="dxa"/>
          </w:tcPr>
          <w:p w:rsidR="004E2790" w:rsidRPr="004E2790" w:rsidRDefault="004E2790" w:rsidP="00B759C1">
            <w:pPr>
              <w:rPr>
                <w:rFonts w:ascii="Century" w:eastAsia="ＭＳ 明朝" w:hAnsi="ＭＳ 明朝" w:cs="ＭＳ 明朝"/>
                <w:color w:val="000000"/>
              </w:rPr>
            </w:pPr>
          </w:p>
        </w:tc>
      </w:tr>
      <w:tr w:rsidR="004E2790" w:rsidRPr="004E2790" w:rsidTr="00AC66DB">
        <w:tc>
          <w:tcPr>
            <w:tcW w:w="2778"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融資実行日</w:t>
            </w:r>
          </w:p>
        </w:tc>
        <w:tc>
          <w:tcPr>
            <w:tcW w:w="6856" w:type="dxa"/>
          </w:tcPr>
          <w:p w:rsidR="004E2790" w:rsidRPr="004E2790" w:rsidRDefault="004E2790" w:rsidP="00B759C1">
            <w:pPr>
              <w:ind w:firstLineChars="1500" w:firstLine="3270"/>
              <w:rPr>
                <w:rFonts w:ascii="Century" w:eastAsia="ＭＳ 明朝" w:hAnsi="ＭＳ 明朝" w:cs="ＭＳ 明朝"/>
                <w:color w:val="000000"/>
              </w:rPr>
            </w:pPr>
            <w:r w:rsidRPr="004E2790">
              <w:rPr>
                <w:rFonts w:ascii="Century" w:eastAsia="ＭＳ 明朝" w:hAnsi="ＭＳ 明朝" w:cs="ＭＳ 明朝" w:hint="eastAsia"/>
                <w:color w:val="000000"/>
              </w:rPr>
              <w:t xml:space="preserve">年　　　</w:t>
            </w:r>
            <w:r w:rsidRPr="004E2790">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月　</w:t>
            </w:r>
            <w:r w:rsidRPr="004E2790">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日</w:t>
            </w:r>
          </w:p>
        </w:tc>
      </w:tr>
      <w:tr w:rsidR="004E2790" w:rsidRPr="004E2790" w:rsidTr="00AC66DB">
        <w:tc>
          <w:tcPr>
            <w:tcW w:w="2778"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融資金額</w:t>
            </w:r>
          </w:p>
        </w:tc>
        <w:tc>
          <w:tcPr>
            <w:tcW w:w="6856"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w:t>
            </w:r>
            <w:r w:rsidR="00AC66DB">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円</w:t>
            </w:r>
          </w:p>
        </w:tc>
      </w:tr>
      <w:tr w:rsidR="004E2790" w:rsidRPr="004E2790" w:rsidTr="00AC66DB">
        <w:tc>
          <w:tcPr>
            <w:tcW w:w="2778"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取扱金融機関名</w:t>
            </w:r>
          </w:p>
        </w:tc>
        <w:tc>
          <w:tcPr>
            <w:tcW w:w="6856"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w:t>
            </w:r>
            <w:r w:rsidRPr="004E2790">
              <w:rPr>
                <w:rFonts w:ascii="Century" w:eastAsia="ＭＳ 明朝" w:hAnsi="ＭＳ 明朝" w:cs="ＭＳ 明朝"/>
                <w:color w:val="000000"/>
              </w:rPr>
              <w:t xml:space="preserve"> </w:t>
            </w:r>
            <w:r w:rsidRPr="004E2790">
              <w:rPr>
                <w:rFonts w:ascii="Century" w:eastAsia="ＭＳ 明朝" w:hAnsi="ＭＳ 明朝" w:cs="ＭＳ 明朝" w:hint="eastAsia"/>
                <w:color w:val="000000"/>
              </w:rPr>
              <w:t xml:space="preserve">本店　・　</w:t>
            </w:r>
            <w:r w:rsidRPr="004E2790">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支店）　　　　</w:t>
            </w:r>
          </w:p>
        </w:tc>
      </w:tr>
      <w:tr w:rsidR="004E2790" w:rsidRPr="004E2790" w:rsidTr="00AC66DB">
        <w:tc>
          <w:tcPr>
            <w:tcW w:w="2778"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条件変更（注１）</w:t>
            </w:r>
          </w:p>
        </w:tc>
        <w:tc>
          <w:tcPr>
            <w:tcW w:w="6856"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 xml:space="preserve">　　　　　　　　　　</w:t>
            </w:r>
            <w:r w:rsidR="00AC66DB">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w:t>
            </w:r>
            <w:r w:rsidR="00AC66DB">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回</w:t>
            </w:r>
          </w:p>
        </w:tc>
      </w:tr>
    </w:tbl>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（注１）過去に条件変更した回数を記載してください。</w:t>
      </w:r>
    </w:p>
    <w:p w:rsidR="004E2790" w:rsidRPr="004E2790" w:rsidRDefault="004E2790" w:rsidP="00B759C1">
      <w:pPr>
        <w:spacing w:line="360" w:lineRule="exact"/>
        <w:rPr>
          <w:rFonts w:ascii="Century" w:eastAsia="ＭＳ 明朝" w:hAnsi="ＭＳ 明朝" w:cs="ＭＳ 明朝"/>
          <w:color w:val="000000"/>
        </w:rPr>
      </w:pPr>
    </w:p>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２．繰上償還等における融資内容</w:t>
      </w:r>
    </w:p>
    <w:tbl>
      <w:tblPr>
        <w:tblStyle w:val="a5"/>
        <w:tblW w:w="9634" w:type="dxa"/>
        <w:tblLayout w:type="fixed"/>
        <w:tblLook w:val="04A0" w:firstRow="1" w:lastRow="0" w:firstColumn="1" w:lastColumn="0" w:noHBand="0" w:noVBand="1"/>
      </w:tblPr>
      <w:tblGrid>
        <w:gridCol w:w="3964"/>
        <w:gridCol w:w="5670"/>
      </w:tblGrid>
      <w:tr w:rsidR="004E2790" w:rsidRPr="004E2790" w:rsidTr="00AC66DB">
        <w:tc>
          <w:tcPr>
            <w:tcW w:w="3964"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保証番号（</w:t>
            </w:r>
            <w:r w:rsidRPr="004E2790">
              <w:rPr>
                <w:rFonts w:ascii="Century" w:eastAsia="ＭＳ 明朝" w:hAnsi="ＭＳ 明朝" w:cs="ＭＳ 明朝" w:hint="eastAsia"/>
                <w:color w:val="000000"/>
              </w:rPr>
              <w:t>1</w:t>
            </w:r>
            <w:r w:rsidRPr="004E2790">
              <w:rPr>
                <w:rFonts w:ascii="Century" w:eastAsia="ＭＳ 明朝" w:hAnsi="ＭＳ 明朝" w:cs="ＭＳ 明朝"/>
                <w:color w:val="000000"/>
              </w:rPr>
              <w:t>0</w:t>
            </w:r>
            <w:r w:rsidRPr="004E2790">
              <w:rPr>
                <w:rFonts w:ascii="Century" w:eastAsia="ＭＳ 明朝" w:hAnsi="ＭＳ 明朝" w:cs="ＭＳ 明朝" w:hint="eastAsia"/>
                <w:color w:val="000000"/>
              </w:rPr>
              <w:t>桁）</w:t>
            </w:r>
          </w:p>
        </w:tc>
        <w:tc>
          <w:tcPr>
            <w:tcW w:w="5670" w:type="dxa"/>
          </w:tcPr>
          <w:p w:rsidR="004E2790" w:rsidRPr="004E2790" w:rsidRDefault="004E2790" w:rsidP="00B759C1">
            <w:pPr>
              <w:rPr>
                <w:rFonts w:ascii="Century" w:eastAsia="ＭＳ 明朝" w:hAnsi="ＭＳ 明朝" w:cs="ＭＳ 明朝"/>
                <w:color w:val="000000"/>
              </w:rPr>
            </w:pPr>
          </w:p>
        </w:tc>
      </w:tr>
      <w:tr w:rsidR="004E2790" w:rsidRPr="004E2790" w:rsidTr="00AC66DB">
        <w:tc>
          <w:tcPr>
            <w:tcW w:w="3964"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繰上償還等実行日（一部繰上含む）</w:t>
            </w:r>
          </w:p>
        </w:tc>
        <w:tc>
          <w:tcPr>
            <w:tcW w:w="5670" w:type="dxa"/>
          </w:tcPr>
          <w:p w:rsidR="004E2790" w:rsidRPr="004E2790" w:rsidRDefault="004E2790" w:rsidP="00B759C1">
            <w:pPr>
              <w:ind w:firstLineChars="1200" w:firstLine="2616"/>
              <w:rPr>
                <w:rFonts w:ascii="Century" w:eastAsia="ＭＳ 明朝" w:hAnsi="ＭＳ 明朝" w:cs="ＭＳ 明朝"/>
                <w:color w:val="000000"/>
              </w:rPr>
            </w:pPr>
            <w:r w:rsidRPr="004E2790">
              <w:rPr>
                <w:rFonts w:ascii="Century" w:eastAsia="ＭＳ 明朝" w:hAnsi="ＭＳ 明朝" w:cs="ＭＳ 明朝" w:hint="eastAsia"/>
                <w:color w:val="000000"/>
              </w:rPr>
              <w:t>年</w:t>
            </w:r>
            <w:r w:rsidRPr="004E2790">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月</w:t>
            </w:r>
            <w:r w:rsidRPr="004E2790">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日</w:t>
            </w:r>
          </w:p>
        </w:tc>
      </w:tr>
      <w:tr w:rsidR="004E2790" w:rsidRPr="004E2790" w:rsidTr="00AC66DB">
        <w:tc>
          <w:tcPr>
            <w:tcW w:w="3964"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繰上償還等による返戻保証料（注２）</w:t>
            </w:r>
          </w:p>
        </w:tc>
        <w:tc>
          <w:tcPr>
            <w:tcW w:w="5670"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 xml:space="preserve">　　　　　　　　　</w:t>
            </w:r>
            <w:r w:rsidR="00AC66DB">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円</w:t>
            </w:r>
          </w:p>
        </w:tc>
      </w:tr>
    </w:tbl>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（注２）借換により、次の融資に充てられた保証料についても記入してください。</w:t>
      </w:r>
    </w:p>
    <w:p w:rsidR="004E2790" w:rsidRPr="004E2790" w:rsidRDefault="004E2790" w:rsidP="00B759C1">
      <w:pPr>
        <w:spacing w:line="360" w:lineRule="exact"/>
        <w:rPr>
          <w:rFonts w:ascii="Century" w:eastAsia="ＭＳ 明朝" w:hAnsi="ＭＳ 明朝" w:cs="ＭＳ 明朝"/>
          <w:color w:val="000000"/>
        </w:rPr>
      </w:pPr>
    </w:p>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以下は記入しないでください</w:t>
      </w:r>
    </w:p>
    <w:tbl>
      <w:tblPr>
        <w:tblStyle w:val="a5"/>
        <w:tblW w:w="9634" w:type="dxa"/>
        <w:tblLayout w:type="fixed"/>
        <w:tblLook w:val="04A0" w:firstRow="1" w:lastRow="0" w:firstColumn="1" w:lastColumn="0" w:noHBand="0" w:noVBand="1"/>
      </w:tblPr>
      <w:tblGrid>
        <w:gridCol w:w="9634"/>
      </w:tblGrid>
      <w:tr w:rsidR="004E2790" w:rsidRPr="004E2790" w:rsidTr="00C858AF">
        <w:trPr>
          <w:trHeight w:val="1141"/>
        </w:trPr>
        <w:tc>
          <w:tcPr>
            <w:tcW w:w="9634" w:type="dxa"/>
          </w:tcPr>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返還金額算出基礎</w:t>
            </w:r>
          </w:p>
          <w:p w:rsidR="00AC66DB" w:rsidRPr="004E2790" w:rsidRDefault="00AC66DB" w:rsidP="00B759C1">
            <w:pPr>
              <w:rPr>
                <w:rFonts w:ascii="Century" w:eastAsia="ＭＳ 明朝" w:hAnsi="ＭＳ 明朝" w:cs="ＭＳ 明朝"/>
                <w:color w:val="000000"/>
              </w:rPr>
            </w:pPr>
          </w:p>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 xml:space="preserve">　　　　　　　　　　　　　　　　　　　</w:t>
            </w:r>
            <w:r w:rsidR="00AC66DB">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 xml:space="preserve">　保証料返還決定額　　　　　　　　　　</w:t>
            </w:r>
            <w:r w:rsidRPr="004E2790">
              <w:rPr>
                <w:rFonts w:ascii="Century" w:eastAsia="ＭＳ 明朝" w:hAnsi="ＭＳ 明朝" w:cs="ＭＳ 明朝" w:hint="eastAsia"/>
                <w:color w:val="000000"/>
              </w:rPr>
              <w:t xml:space="preserve"> </w:t>
            </w:r>
            <w:r w:rsidRPr="004E2790">
              <w:rPr>
                <w:rFonts w:ascii="Century" w:eastAsia="ＭＳ 明朝" w:hAnsi="ＭＳ 明朝" w:cs="ＭＳ 明朝" w:hint="eastAsia"/>
                <w:color w:val="000000"/>
              </w:rPr>
              <w:t>円</w:t>
            </w:r>
          </w:p>
        </w:tc>
      </w:tr>
    </w:tbl>
    <w:p w:rsidR="004E2790" w:rsidRPr="004E2790"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（注３）繰上償還等による信用保証料の返戻額のわかる書類を添付してください。</w:t>
      </w:r>
    </w:p>
    <w:p w:rsidR="00D9470E" w:rsidRDefault="004E2790" w:rsidP="00B759C1">
      <w:pPr>
        <w:rPr>
          <w:rFonts w:ascii="Century" w:eastAsia="ＭＳ 明朝" w:hAnsi="ＭＳ 明朝" w:cs="ＭＳ 明朝"/>
          <w:color w:val="000000"/>
        </w:rPr>
      </w:pPr>
      <w:r w:rsidRPr="004E2790">
        <w:rPr>
          <w:rFonts w:ascii="Century" w:eastAsia="ＭＳ 明朝" w:hAnsi="ＭＳ 明朝" w:cs="ＭＳ 明朝" w:hint="eastAsia"/>
          <w:color w:val="000000"/>
        </w:rPr>
        <w:t>（注４）過去すべての変更保証書（写し）等を添付してください。</w:t>
      </w:r>
    </w:p>
    <w:p w:rsidR="00B759C1" w:rsidRPr="00B759C1" w:rsidRDefault="00B759C1" w:rsidP="004E2790">
      <w:pPr>
        <w:spacing w:line="410" w:lineRule="atLeast"/>
        <w:rPr>
          <w:rFonts w:ascii="Century" w:eastAsia="ＭＳ 明朝" w:hAnsi="ＭＳ 明朝" w:cs="ＭＳ 明朝"/>
          <w:color w:val="000000"/>
        </w:rPr>
      </w:pPr>
      <w:r>
        <w:rPr>
          <w:rFonts w:ascii="Century" w:eastAsia="ＭＳ 明朝" w:hAnsi="ＭＳ 明朝" w:cs="ＭＳ 明朝" w:hint="eastAsia"/>
          <w:color w:val="000000"/>
        </w:rPr>
        <w:t>（注５）令和５年２月１日以降に</w:t>
      </w:r>
      <w:r w:rsidR="00AB22C0">
        <w:rPr>
          <w:rFonts w:ascii="Century" w:eastAsia="ＭＳ 明朝" w:hAnsi="ＭＳ 明朝" w:cs="ＭＳ 明朝" w:hint="eastAsia"/>
          <w:color w:val="000000"/>
        </w:rPr>
        <w:t>条件変更</w:t>
      </w:r>
      <w:r w:rsidR="00D04E79">
        <w:rPr>
          <w:rFonts w:ascii="Century" w:eastAsia="ＭＳ 明朝" w:hAnsi="ＭＳ 明朝" w:cs="ＭＳ 明朝" w:hint="eastAsia"/>
          <w:color w:val="000000"/>
        </w:rPr>
        <w:t>を</w:t>
      </w:r>
      <w:bookmarkStart w:id="0" w:name="_GoBack"/>
      <w:bookmarkEnd w:id="0"/>
      <w:r w:rsidR="00AB22C0">
        <w:rPr>
          <w:rFonts w:ascii="Century" w:eastAsia="ＭＳ 明朝" w:hAnsi="ＭＳ 明朝" w:cs="ＭＳ 明朝" w:hint="eastAsia"/>
          <w:color w:val="000000"/>
        </w:rPr>
        <w:t>した</w:t>
      </w:r>
      <w:r>
        <w:rPr>
          <w:rFonts w:ascii="Century" w:eastAsia="ＭＳ 明朝" w:hAnsi="ＭＳ 明朝" w:cs="ＭＳ 明朝" w:hint="eastAsia"/>
          <w:color w:val="000000"/>
        </w:rPr>
        <w:t>融資が対象となります。</w:t>
      </w:r>
    </w:p>
    <w:sectPr w:rsidR="00B759C1" w:rsidRPr="00B759C1" w:rsidSect="00AC66DB">
      <w:pgSz w:w="11905" w:h="16837"/>
      <w:pgMar w:top="1418" w:right="1134" w:bottom="1418" w:left="1134" w:header="720" w:footer="720" w:gutter="0"/>
      <w:cols w:space="720"/>
      <w:noEndnote/>
      <w:docGrid w:type="linesAndChars" w:linePitch="4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BE" w:rsidRDefault="009976BE" w:rsidP="00B967BA">
      <w:r>
        <w:separator/>
      </w:r>
    </w:p>
  </w:endnote>
  <w:endnote w:type="continuationSeparator" w:id="0">
    <w:p w:rsidR="009976BE" w:rsidRDefault="009976BE" w:rsidP="00B9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BE" w:rsidRDefault="009976BE" w:rsidP="00B967BA">
      <w:r>
        <w:separator/>
      </w:r>
    </w:p>
  </w:footnote>
  <w:footnote w:type="continuationSeparator" w:id="0">
    <w:p w:rsidR="009976BE" w:rsidRDefault="009976BE" w:rsidP="00B9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9"/>
  <w:drawingGridVerticalSpacing w:val="411"/>
  <w:displayHorizontalDrawingGridEvery w:val="0"/>
  <w:doNotUseMarginsForDrawingGridOrigin/>
  <w:doNotShadeFormData/>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A4"/>
    <w:rsid w:val="000011F6"/>
    <w:rsid w:val="00004212"/>
    <w:rsid w:val="00016DFC"/>
    <w:rsid w:val="00027209"/>
    <w:rsid w:val="0005299F"/>
    <w:rsid w:val="00071AEB"/>
    <w:rsid w:val="000746F7"/>
    <w:rsid w:val="00075802"/>
    <w:rsid w:val="000925C3"/>
    <w:rsid w:val="000B624D"/>
    <w:rsid w:val="000C4E96"/>
    <w:rsid w:val="000C5885"/>
    <w:rsid w:val="000E5BE1"/>
    <w:rsid w:val="000E7A76"/>
    <w:rsid w:val="0010708E"/>
    <w:rsid w:val="001171FA"/>
    <w:rsid w:val="00122FA5"/>
    <w:rsid w:val="00132DDD"/>
    <w:rsid w:val="00150261"/>
    <w:rsid w:val="00176E6F"/>
    <w:rsid w:val="00177157"/>
    <w:rsid w:val="001819DE"/>
    <w:rsid w:val="001B4317"/>
    <w:rsid w:val="00207E72"/>
    <w:rsid w:val="00255AB8"/>
    <w:rsid w:val="00256302"/>
    <w:rsid w:val="00263068"/>
    <w:rsid w:val="00272F47"/>
    <w:rsid w:val="002835AD"/>
    <w:rsid w:val="00286356"/>
    <w:rsid w:val="00290120"/>
    <w:rsid w:val="002902C2"/>
    <w:rsid w:val="00295F2A"/>
    <w:rsid w:val="002C08D1"/>
    <w:rsid w:val="002D21C5"/>
    <w:rsid w:val="00302D7A"/>
    <w:rsid w:val="0031415B"/>
    <w:rsid w:val="00322DF7"/>
    <w:rsid w:val="00325ED8"/>
    <w:rsid w:val="0033085D"/>
    <w:rsid w:val="00377A23"/>
    <w:rsid w:val="0039105F"/>
    <w:rsid w:val="003C1123"/>
    <w:rsid w:val="003D4575"/>
    <w:rsid w:val="004014D0"/>
    <w:rsid w:val="0040758F"/>
    <w:rsid w:val="00431372"/>
    <w:rsid w:val="0043404F"/>
    <w:rsid w:val="00437238"/>
    <w:rsid w:val="00473F1B"/>
    <w:rsid w:val="00477E84"/>
    <w:rsid w:val="004A54C7"/>
    <w:rsid w:val="004B50A6"/>
    <w:rsid w:val="004B6EBC"/>
    <w:rsid w:val="004D03A2"/>
    <w:rsid w:val="004E2790"/>
    <w:rsid w:val="005138BA"/>
    <w:rsid w:val="00521ED5"/>
    <w:rsid w:val="00531025"/>
    <w:rsid w:val="0058305B"/>
    <w:rsid w:val="0058336E"/>
    <w:rsid w:val="00583430"/>
    <w:rsid w:val="005B695E"/>
    <w:rsid w:val="005C46CE"/>
    <w:rsid w:val="005C4A71"/>
    <w:rsid w:val="006275BE"/>
    <w:rsid w:val="00653EC2"/>
    <w:rsid w:val="00667033"/>
    <w:rsid w:val="00674072"/>
    <w:rsid w:val="006A66A1"/>
    <w:rsid w:val="0072122B"/>
    <w:rsid w:val="00721CDC"/>
    <w:rsid w:val="007377D6"/>
    <w:rsid w:val="00783837"/>
    <w:rsid w:val="007A3F11"/>
    <w:rsid w:val="007D0E4F"/>
    <w:rsid w:val="007D399D"/>
    <w:rsid w:val="007E2006"/>
    <w:rsid w:val="0080630D"/>
    <w:rsid w:val="008247A9"/>
    <w:rsid w:val="0082698A"/>
    <w:rsid w:val="008309E5"/>
    <w:rsid w:val="0084785E"/>
    <w:rsid w:val="00855C3D"/>
    <w:rsid w:val="0085775D"/>
    <w:rsid w:val="008654B9"/>
    <w:rsid w:val="008939E8"/>
    <w:rsid w:val="008A04A3"/>
    <w:rsid w:val="008A7759"/>
    <w:rsid w:val="008B0B24"/>
    <w:rsid w:val="008B63A4"/>
    <w:rsid w:val="008E66BA"/>
    <w:rsid w:val="00933856"/>
    <w:rsid w:val="0095355D"/>
    <w:rsid w:val="009560FF"/>
    <w:rsid w:val="00961BB4"/>
    <w:rsid w:val="00983285"/>
    <w:rsid w:val="00985F02"/>
    <w:rsid w:val="009976BE"/>
    <w:rsid w:val="009D4893"/>
    <w:rsid w:val="00A355E5"/>
    <w:rsid w:val="00A418AC"/>
    <w:rsid w:val="00A60184"/>
    <w:rsid w:val="00A63116"/>
    <w:rsid w:val="00A6324E"/>
    <w:rsid w:val="00A76A88"/>
    <w:rsid w:val="00A91DF3"/>
    <w:rsid w:val="00AB22C0"/>
    <w:rsid w:val="00AC66DB"/>
    <w:rsid w:val="00B63689"/>
    <w:rsid w:val="00B66635"/>
    <w:rsid w:val="00B74E92"/>
    <w:rsid w:val="00B759C1"/>
    <w:rsid w:val="00B81666"/>
    <w:rsid w:val="00B91826"/>
    <w:rsid w:val="00B9449C"/>
    <w:rsid w:val="00B948D2"/>
    <w:rsid w:val="00B967BA"/>
    <w:rsid w:val="00BA2055"/>
    <w:rsid w:val="00BC39CC"/>
    <w:rsid w:val="00BD74D7"/>
    <w:rsid w:val="00C1000D"/>
    <w:rsid w:val="00C346A5"/>
    <w:rsid w:val="00C66782"/>
    <w:rsid w:val="00C858AF"/>
    <w:rsid w:val="00CA2F21"/>
    <w:rsid w:val="00CA7B67"/>
    <w:rsid w:val="00CD0F1B"/>
    <w:rsid w:val="00CE7EAE"/>
    <w:rsid w:val="00D04E79"/>
    <w:rsid w:val="00D37E3C"/>
    <w:rsid w:val="00D515C3"/>
    <w:rsid w:val="00D613BE"/>
    <w:rsid w:val="00D6241B"/>
    <w:rsid w:val="00D9470E"/>
    <w:rsid w:val="00E00F2E"/>
    <w:rsid w:val="00E05241"/>
    <w:rsid w:val="00E175F2"/>
    <w:rsid w:val="00E37E52"/>
    <w:rsid w:val="00E44C99"/>
    <w:rsid w:val="00E6330A"/>
    <w:rsid w:val="00E9455A"/>
    <w:rsid w:val="00EC2EBA"/>
    <w:rsid w:val="00EE662A"/>
    <w:rsid w:val="00EF3A7C"/>
    <w:rsid w:val="00F02255"/>
    <w:rsid w:val="00F077E9"/>
    <w:rsid w:val="00F11D07"/>
    <w:rsid w:val="00F24F81"/>
    <w:rsid w:val="00F25EDE"/>
    <w:rsid w:val="00F30281"/>
    <w:rsid w:val="00F46134"/>
    <w:rsid w:val="00F66388"/>
    <w:rsid w:val="00F878BB"/>
    <w:rsid w:val="00F94CCA"/>
    <w:rsid w:val="00F95C6E"/>
    <w:rsid w:val="00FB3349"/>
    <w:rsid w:val="00FB6F44"/>
    <w:rsid w:val="00FD397D"/>
    <w:rsid w:val="00FE2536"/>
    <w:rsid w:val="00FF41C0"/>
    <w:rsid w:val="00FF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0"/>
  <w15:docId w15:val="{AD605C63-A0DD-4FC3-AA21-FFDD5CE4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790"/>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3A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B63A4"/>
    <w:rPr>
      <w:rFonts w:asciiTheme="majorHAnsi" w:eastAsiaTheme="majorEastAsia" w:hAnsiTheme="majorHAnsi" w:cs="Times New Roman"/>
      <w:kern w:val="0"/>
      <w:sz w:val="18"/>
      <w:szCs w:val="18"/>
    </w:rPr>
  </w:style>
  <w:style w:type="table" w:styleId="a5">
    <w:name w:val="Table Grid"/>
    <w:basedOn w:val="a1"/>
    <w:uiPriority w:val="59"/>
    <w:rsid w:val="0058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967BA"/>
    <w:pPr>
      <w:tabs>
        <w:tab w:val="center" w:pos="4252"/>
        <w:tab w:val="right" w:pos="8504"/>
      </w:tabs>
      <w:snapToGrid w:val="0"/>
    </w:pPr>
  </w:style>
  <w:style w:type="character" w:customStyle="1" w:styleId="a7">
    <w:name w:val="ヘッダー (文字)"/>
    <w:basedOn w:val="a0"/>
    <w:link w:val="a6"/>
    <w:uiPriority w:val="99"/>
    <w:rsid w:val="00B967BA"/>
    <w:rPr>
      <w:rFonts w:ascii="Arial" w:hAnsi="Arial" w:cs="Arial"/>
      <w:kern w:val="0"/>
      <w:sz w:val="22"/>
      <w:szCs w:val="22"/>
    </w:rPr>
  </w:style>
  <w:style w:type="paragraph" w:styleId="a8">
    <w:name w:val="footer"/>
    <w:basedOn w:val="a"/>
    <w:link w:val="a9"/>
    <w:uiPriority w:val="99"/>
    <w:unhideWhenUsed/>
    <w:rsid w:val="00B967BA"/>
    <w:pPr>
      <w:tabs>
        <w:tab w:val="center" w:pos="4252"/>
        <w:tab w:val="right" w:pos="8504"/>
      </w:tabs>
      <w:snapToGrid w:val="0"/>
    </w:pPr>
  </w:style>
  <w:style w:type="character" w:customStyle="1" w:styleId="a9">
    <w:name w:val="フッター (文字)"/>
    <w:basedOn w:val="a0"/>
    <w:link w:val="a8"/>
    <w:uiPriority w:val="99"/>
    <w:rsid w:val="00B967BA"/>
    <w:rPr>
      <w:rFonts w:ascii="Arial" w:hAnsi="Arial" w:cs="Arial"/>
      <w:kern w:val="0"/>
      <w:sz w:val="22"/>
      <w:szCs w:val="22"/>
    </w:rPr>
  </w:style>
  <w:style w:type="paragraph" w:styleId="aa">
    <w:name w:val="List Paragraph"/>
    <w:basedOn w:val="a"/>
    <w:uiPriority w:val="34"/>
    <w:qFormat/>
    <w:rsid w:val="00122F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64942">
      <w:bodyDiv w:val="1"/>
      <w:marLeft w:val="0"/>
      <w:marRight w:val="0"/>
      <w:marTop w:val="0"/>
      <w:marBottom w:val="0"/>
      <w:divBdr>
        <w:top w:val="none" w:sz="0" w:space="0" w:color="auto"/>
        <w:left w:val="none" w:sz="0" w:space="0" w:color="auto"/>
        <w:bottom w:val="none" w:sz="0" w:space="0" w:color="auto"/>
        <w:right w:val="none" w:sz="0" w:space="0" w:color="auto"/>
      </w:divBdr>
    </w:div>
    <w:div w:id="420415509">
      <w:bodyDiv w:val="1"/>
      <w:marLeft w:val="0"/>
      <w:marRight w:val="0"/>
      <w:marTop w:val="0"/>
      <w:marBottom w:val="0"/>
      <w:divBdr>
        <w:top w:val="none" w:sz="0" w:space="0" w:color="auto"/>
        <w:left w:val="none" w:sz="0" w:space="0" w:color="auto"/>
        <w:bottom w:val="none" w:sz="0" w:space="0" w:color="auto"/>
        <w:right w:val="none" w:sz="0" w:space="0" w:color="auto"/>
      </w:divBdr>
    </w:div>
    <w:div w:id="6679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23D8-91FC-449E-AEE1-2CFF8371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492</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森本　明義</dc:creator>
  <cp:lastModifiedBy>admin</cp:lastModifiedBy>
  <cp:revision>43</cp:revision>
  <cp:lastPrinted>2022-12-22T01:44:00Z</cp:lastPrinted>
  <dcterms:created xsi:type="dcterms:W3CDTF">2022-11-22T01:31:00Z</dcterms:created>
  <dcterms:modified xsi:type="dcterms:W3CDTF">2023-01-25T00:43:00Z</dcterms:modified>
</cp:coreProperties>
</file>